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E4CF" w14:textId="2F7F6349" w:rsidR="00492A08" w:rsidRPr="00270D35" w:rsidRDefault="00764531" w:rsidP="00492A08">
      <w:pPr>
        <w:rPr>
          <w:rFonts w:ascii="Arial" w:hAnsi="Arial" w:cs="Arial"/>
          <w:b/>
          <w:bCs/>
          <w:sz w:val="32"/>
          <w:szCs w:val="32"/>
          <w:lang w:val="en-GB"/>
        </w:rPr>
      </w:pPr>
      <w:r w:rsidRPr="00270D35">
        <w:rPr>
          <w:rFonts w:ascii="Arial" w:hAnsi="Arial" w:cs="Arial"/>
          <w:b/>
          <w:bCs/>
          <w:sz w:val="32"/>
          <w:szCs w:val="32"/>
          <w:lang w:val="en-GB"/>
        </w:rPr>
        <w:t>R</w:t>
      </w:r>
      <w:r w:rsidR="00492A08" w:rsidRPr="00270D35">
        <w:rPr>
          <w:rFonts w:ascii="Arial" w:hAnsi="Arial" w:cs="Arial"/>
          <w:b/>
          <w:bCs/>
          <w:sz w:val="32"/>
          <w:szCs w:val="32"/>
          <w:lang w:val="en-GB"/>
        </w:rPr>
        <w:t>ole Profile</w:t>
      </w:r>
    </w:p>
    <w:p w14:paraId="6269B56F" w14:textId="77777777" w:rsidR="00492A08" w:rsidRPr="009C033D" w:rsidRDefault="00492A08" w:rsidP="00492A08">
      <w:pPr>
        <w:rPr>
          <w:rFonts w:ascii="Arial" w:hAnsi="Arial" w:cs="Arial"/>
          <w:sz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7359"/>
      </w:tblGrid>
      <w:tr w:rsidR="00492A08" w:rsidRPr="00935D03" w14:paraId="48E59149" w14:textId="77777777" w:rsidTr="0030561A">
        <w:trPr>
          <w:trHeight w:val="510"/>
        </w:trPr>
        <w:tc>
          <w:tcPr>
            <w:tcW w:w="2405" w:type="dxa"/>
            <w:shd w:val="clear" w:color="auto" w:fill="6F0E44"/>
            <w:vAlign w:val="center"/>
          </w:tcPr>
          <w:p w14:paraId="0C62542B" w14:textId="77777777" w:rsidR="00492A08" w:rsidRPr="00935D03" w:rsidRDefault="00492A08" w:rsidP="0030561A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935D03">
              <w:rPr>
                <w:rFonts w:ascii="Arial" w:hAnsi="Arial" w:cs="Arial"/>
                <w:color w:val="FFFFFF" w:themeColor="background1"/>
                <w:lang w:val="en-GB"/>
              </w:rPr>
              <w:t xml:space="preserve">Role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t</w:t>
            </w:r>
            <w:r w:rsidRPr="00935D03">
              <w:rPr>
                <w:rFonts w:ascii="Arial" w:hAnsi="Arial" w:cs="Arial"/>
                <w:color w:val="FFFFFF" w:themeColor="background1"/>
                <w:lang w:val="en-GB"/>
              </w:rPr>
              <w:t>itle</w:t>
            </w:r>
          </w:p>
        </w:tc>
        <w:tc>
          <w:tcPr>
            <w:tcW w:w="8045" w:type="dxa"/>
            <w:vAlign w:val="center"/>
          </w:tcPr>
          <w:p w14:paraId="3343BE3A" w14:textId="681C5D42" w:rsidR="00492A08" w:rsidRPr="00935D03" w:rsidRDefault="00492A08" w:rsidP="0030561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color w:val="6F0E44"/>
                <w:lang w:eastAsia="en-GB"/>
              </w:rPr>
              <w:t xml:space="preserve">Grampian Opportunities </w:t>
            </w:r>
            <w:r w:rsidR="004631BF">
              <w:rPr>
                <w:rFonts w:ascii="Arial" w:hAnsi="Arial" w:cs="Arial"/>
                <w:b/>
                <w:color w:val="6F0E44"/>
                <w:lang w:eastAsia="en-GB"/>
              </w:rPr>
              <w:t xml:space="preserve">Volunteer </w:t>
            </w:r>
            <w:r w:rsidR="00377BEF">
              <w:rPr>
                <w:rFonts w:ascii="Arial" w:hAnsi="Arial" w:cs="Arial"/>
                <w:b/>
                <w:color w:val="6F0E44"/>
                <w:lang w:eastAsia="en-GB"/>
              </w:rPr>
              <w:t>Coordinator</w:t>
            </w:r>
          </w:p>
        </w:tc>
      </w:tr>
      <w:tr w:rsidR="00492A08" w:rsidRPr="009C033D" w14:paraId="0867A92B" w14:textId="77777777" w:rsidTr="0030561A">
        <w:trPr>
          <w:trHeight w:val="510"/>
        </w:trPr>
        <w:tc>
          <w:tcPr>
            <w:tcW w:w="2405" w:type="dxa"/>
            <w:shd w:val="clear" w:color="auto" w:fill="6F0E44"/>
            <w:vAlign w:val="center"/>
          </w:tcPr>
          <w:p w14:paraId="2A036BAC" w14:textId="77777777" w:rsidR="00492A08" w:rsidRPr="009C033D" w:rsidRDefault="00492A08" w:rsidP="0030561A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9C033D">
              <w:rPr>
                <w:rFonts w:ascii="Arial" w:hAnsi="Arial" w:cs="Arial"/>
                <w:color w:val="FFFFFF" w:themeColor="background1"/>
                <w:lang w:val="en-GB"/>
              </w:rPr>
              <w:t>Responsible to</w:t>
            </w:r>
          </w:p>
        </w:tc>
        <w:tc>
          <w:tcPr>
            <w:tcW w:w="8045" w:type="dxa"/>
            <w:vAlign w:val="center"/>
          </w:tcPr>
          <w:p w14:paraId="60466A44" w14:textId="23A08AC1" w:rsidR="00492A08" w:rsidRPr="009C033D" w:rsidRDefault="000B6B79" w:rsidP="0030561A">
            <w:pPr>
              <w:suppressAutoHyphens/>
              <w:rPr>
                <w:rFonts w:ascii="Arial" w:hAnsi="Arial" w:cs="Arial"/>
                <w:lang w:val="en-GB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Grampian Opportunities Manager</w:t>
            </w:r>
          </w:p>
        </w:tc>
      </w:tr>
      <w:tr w:rsidR="00492A08" w:rsidRPr="009C033D" w14:paraId="2C703FC6" w14:textId="77777777" w:rsidTr="0030561A">
        <w:trPr>
          <w:trHeight w:val="510"/>
        </w:trPr>
        <w:tc>
          <w:tcPr>
            <w:tcW w:w="2405" w:type="dxa"/>
            <w:shd w:val="clear" w:color="auto" w:fill="6F0E44"/>
            <w:vAlign w:val="center"/>
          </w:tcPr>
          <w:p w14:paraId="0BD190C5" w14:textId="77777777" w:rsidR="00492A08" w:rsidRPr="009C033D" w:rsidRDefault="00492A08" w:rsidP="0030561A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lang w:val="en-GB"/>
              </w:rPr>
              <w:t>Responsible for</w:t>
            </w:r>
          </w:p>
        </w:tc>
        <w:tc>
          <w:tcPr>
            <w:tcW w:w="8045" w:type="dxa"/>
            <w:vAlign w:val="center"/>
          </w:tcPr>
          <w:p w14:paraId="01AB873F" w14:textId="14C31B4B" w:rsidR="00492A08" w:rsidRPr="00A60DE5" w:rsidRDefault="00E12EEC" w:rsidP="000B6B79">
            <w:pPr>
              <w:ind w:left="2160" w:hanging="2160"/>
              <w:rPr>
                <w:rFonts w:ascii="Arial" w:hAnsi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GB"/>
              </w:rPr>
              <w:t>Coordinating</w:t>
            </w:r>
            <w:r w:rsidR="000B6B79">
              <w:rPr>
                <w:rFonts w:ascii="Arial" w:hAnsi="Arial"/>
                <w:bCs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  <w:lang w:eastAsia="en-GB"/>
              </w:rPr>
              <w:t xml:space="preserve">volunteering activity within </w:t>
            </w:r>
            <w:r w:rsidR="00492A08">
              <w:rPr>
                <w:rFonts w:ascii="Arial" w:hAnsi="Arial"/>
                <w:bCs/>
                <w:sz w:val="22"/>
                <w:szCs w:val="22"/>
                <w:lang w:eastAsia="en-GB"/>
              </w:rPr>
              <w:t>Grampian Opportunities</w:t>
            </w:r>
            <w:r>
              <w:rPr>
                <w:rFonts w:ascii="Arial" w:hAnsi="Arial"/>
                <w:bCs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492A08" w:rsidRPr="009C033D" w14:paraId="14C0E51F" w14:textId="77777777" w:rsidTr="0030561A">
        <w:trPr>
          <w:trHeight w:val="510"/>
        </w:trPr>
        <w:tc>
          <w:tcPr>
            <w:tcW w:w="2405" w:type="dxa"/>
            <w:shd w:val="clear" w:color="auto" w:fill="6F0E44"/>
            <w:vAlign w:val="center"/>
          </w:tcPr>
          <w:p w14:paraId="694B5823" w14:textId="77777777" w:rsidR="00492A08" w:rsidRPr="009C033D" w:rsidRDefault="00492A08" w:rsidP="0030561A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lang w:val="en-GB"/>
              </w:rPr>
              <w:t>Hours per week</w:t>
            </w:r>
          </w:p>
        </w:tc>
        <w:tc>
          <w:tcPr>
            <w:tcW w:w="8045" w:type="dxa"/>
            <w:vAlign w:val="center"/>
          </w:tcPr>
          <w:p w14:paraId="0A8112F5" w14:textId="0822FD58" w:rsidR="00492A08" w:rsidRPr="009C774C" w:rsidRDefault="00E12EEC" w:rsidP="0030561A">
            <w:pPr>
              <w:rPr>
                <w:rFonts w:ascii="Arial" w:hAnsi="Arial" w:cs="Arial"/>
                <w:b/>
                <w:lang w:val="en-GB"/>
              </w:rPr>
            </w:pPr>
            <w:r w:rsidRPr="000B6B79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21 </w:t>
            </w:r>
            <w:r w:rsidR="00492A08" w:rsidRPr="000B6B79">
              <w:rPr>
                <w:rFonts w:ascii="Arial" w:hAnsi="Arial" w:cs="Arial"/>
                <w:bCs/>
                <w:sz w:val="22"/>
                <w:szCs w:val="22"/>
                <w:lang w:val="en-GB"/>
              </w:rPr>
              <w:t>hours per week</w:t>
            </w:r>
            <w:r w:rsidR="00492A08" w:rsidRPr="009C774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492A08" w:rsidRPr="00640406">
              <w:rPr>
                <w:rFonts w:ascii="Arial" w:hAnsi="Arial" w:cs="Arial"/>
                <w:sz w:val="22"/>
                <w:szCs w:val="22"/>
                <w:lang w:val="en-GB"/>
              </w:rPr>
              <w:t>(part-time) to be worked flexibly</w:t>
            </w:r>
            <w:r w:rsidR="00492A0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492A08" w:rsidRPr="009C033D" w14:paraId="1E36E070" w14:textId="77777777" w:rsidTr="0030561A">
        <w:trPr>
          <w:trHeight w:val="510"/>
        </w:trPr>
        <w:tc>
          <w:tcPr>
            <w:tcW w:w="2405" w:type="dxa"/>
            <w:shd w:val="clear" w:color="auto" w:fill="6F0E44"/>
            <w:vAlign w:val="center"/>
          </w:tcPr>
          <w:p w14:paraId="47229EDE" w14:textId="77777777" w:rsidR="00492A08" w:rsidRPr="009C033D" w:rsidRDefault="00492A08" w:rsidP="0030561A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lang w:val="en-GB"/>
              </w:rPr>
              <w:t>Starting salary</w:t>
            </w:r>
          </w:p>
        </w:tc>
        <w:tc>
          <w:tcPr>
            <w:tcW w:w="8045" w:type="dxa"/>
            <w:vAlign w:val="center"/>
          </w:tcPr>
          <w:p w14:paraId="163584DD" w14:textId="4D7A61C4" w:rsidR="00492A08" w:rsidRPr="009C033D" w:rsidRDefault="00492A08" w:rsidP="0030561A">
            <w:pPr>
              <w:rPr>
                <w:rFonts w:ascii="Arial" w:hAnsi="Arial" w:cs="Arial"/>
                <w:lang w:val="en-GB"/>
              </w:rPr>
            </w:pPr>
            <w:r w:rsidRPr="00DE249E"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  <w:r w:rsidR="000B6B79">
              <w:rPr>
                <w:rFonts w:ascii="Arial" w:hAnsi="Arial" w:cs="Arial"/>
                <w:sz w:val="22"/>
                <w:szCs w:val="22"/>
                <w:lang w:val="en-GB"/>
              </w:rPr>
              <w:t>21,468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631BF">
              <w:rPr>
                <w:rFonts w:ascii="Arial" w:hAnsi="Arial" w:cs="Arial"/>
                <w:sz w:val="22"/>
                <w:szCs w:val="22"/>
                <w:lang w:val="en-GB"/>
              </w:rPr>
              <w:t xml:space="preserve">- £23,187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per annum (pro rata; based on full-time 37 hours per week) </w:t>
            </w:r>
          </w:p>
        </w:tc>
      </w:tr>
    </w:tbl>
    <w:p w14:paraId="3A4CED79" w14:textId="35EBD6AA" w:rsidR="00492A08" w:rsidRDefault="00492A08" w:rsidP="00492A08">
      <w:pPr>
        <w:rPr>
          <w:rFonts w:ascii="Arial" w:hAnsi="Arial" w:cs="Arial"/>
          <w:lang w:val="en-GB"/>
        </w:rPr>
      </w:pPr>
    </w:p>
    <w:p w14:paraId="33970C81" w14:textId="77777777" w:rsidR="00CC4D58" w:rsidRPr="009C033D" w:rsidRDefault="00CC4D58" w:rsidP="00492A08">
      <w:pPr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2A08" w:rsidRPr="009C033D" w14:paraId="7197F897" w14:textId="77777777" w:rsidTr="0030561A">
        <w:trPr>
          <w:trHeight w:val="510"/>
        </w:trPr>
        <w:tc>
          <w:tcPr>
            <w:tcW w:w="10450" w:type="dxa"/>
            <w:shd w:val="clear" w:color="auto" w:fill="6F0E44"/>
            <w:vAlign w:val="center"/>
          </w:tcPr>
          <w:p w14:paraId="343F0B0E" w14:textId="77777777" w:rsidR="00492A08" w:rsidRPr="009C033D" w:rsidRDefault="00492A08" w:rsidP="0030561A">
            <w:pPr>
              <w:jc w:val="center"/>
              <w:rPr>
                <w:rFonts w:ascii="Arial" w:hAnsi="Arial" w:cs="Arial"/>
                <w:lang w:val="en-GB"/>
              </w:rPr>
            </w:pPr>
            <w:r w:rsidRPr="009C033D">
              <w:rPr>
                <w:rFonts w:ascii="Arial" w:hAnsi="Arial" w:cs="Arial"/>
                <w:color w:val="FFFFFF" w:themeColor="background1"/>
                <w:lang w:val="en-GB"/>
              </w:rPr>
              <w:t>Main Purpose of Role</w:t>
            </w:r>
          </w:p>
        </w:tc>
      </w:tr>
      <w:tr w:rsidR="00492A08" w:rsidRPr="009C033D" w14:paraId="28E8D9C1" w14:textId="77777777" w:rsidTr="0030561A">
        <w:trPr>
          <w:trHeight w:val="2888"/>
        </w:trPr>
        <w:tc>
          <w:tcPr>
            <w:tcW w:w="10450" w:type="dxa"/>
            <w:shd w:val="clear" w:color="auto" w:fill="auto"/>
            <w:vAlign w:val="center"/>
          </w:tcPr>
          <w:p w14:paraId="6E28B742" w14:textId="77777777" w:rsidR="00492A08" w:rsidRDefault="00492A08" w:rsidP="00CC4D5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B0B494D" w14:textId="49F4223C" w:rsidR="00492A08" w:rsidRDefault="00492A08" w:rsidP="00CC4D58">
            <w:pPr>
              <w:suppressAutoHyphens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A60DE5">
              <w:rPr>
                <w:rFonts w:ascii="Arial" w:hAnsi="Arial"/>
                <w:sz w:val="22"/>
                <w:szCs w:val="22"/>
              </w:rPr>
              <w:t>This post represents a</w:t>
            </w:r>
            <w:r w:rsidR="0019757F">
              <w:rPr>
                <w:rFonts w:ascii="Arial" w:hAnsi="Arial"/>
                <w:sz w:val="22"/>
                <w:szCs w:val="22"/>
              </w:rPr>
              <w:t>n</w:t>
            </w:r>
            <w:r w:rsidRPr="00A60DE5">
              <w:rPr>
                <w:rFonts w:ascii="Arial" w:hAnsi="Arial"/>
                <w:sz w:val="22"/>
                <w:szCs w:val="22"/>
              </w:rPr>
              <w:t xml:space="preserve"> opportunity to play a key role in the </w:t>
            </w:r>
            <w:r>
              <w:rPr>
                <w:rFonts w:ascii="Arial" w:hAnsi="Arial"/>
                <w:sz w:val="22"/>
                <w:szCs w:val="22"/>
              </w:rPr>
              <w:t xml:space="preserve">ongoing </w:t>
            </w:r>
            <w:r w:rsidRPr="00A60DE5">
              <w:rPr>
                <w:rFonts w:ascii="Arial" w:hAnsi="Arial"/>
                <w:sz w:val="22"/>
                <w:szCs w:val="22"/>
              </w:rPr>
              <w:t xml:space="preserve">development of </w:t>
            </w:r>
            <w:r w:rsidR="0019757F">
              <w:rPr>
                <w:rFonts w:ascii="Arial" w:hAnsi="Arial"/>
                <w:sz w:val="22"/>
                <w:szCs w:val="22"/>
              </w:rPr>
              <w:t xml:space="preserve">Grampian Opportunities as a volunteer involving </w:t>
            </w:r>
            <w:r w:rsidRPr="00A60DE5">
              <w:rPr>
                <w:rFonts w:ascii="Arial" w:hAnsi="Arial"/>
                <w:sz w:val="22"/>
                <w:szCs w:val="22"/>
              </w:rPr>
              <w:t xml:space="preserve">organisation which works to promote the health, </w:t>
            </w:r>
            <w:r w:rsidR="00D14BA2" w:rsidRPr="00A60DE5">
              <w:rPr>
                <w:rFonts w:ascii="Arial" w:hAnsi="Arial"/>
                <w:sz w:val="22"/>
                <w:szCs w:val="22"/>
              </w:rPr>
              <w:t>wellbeing,</w:t>
            </w:r>
            <w:r w:rsidRPr="00A60DE5">
              <w:rPr>
                <w:rFonts w:ascii="Arial" w:hAnsi="Arial"/>
                <w:sz w:val="22"/>
                <w:szCs w:val="22"/>
              </w:rPr>
              <w:t xml:space="preserve"> and equality</w:t>
            </w:r>
            <w:r w:rsidR="0019757F">
              <w:rPr>
                <w:rFonts w:ascii="Arial" w:hAnsi="Arial"/>
                <w:sz w:val="22"/>
                <w:szCs w:val="22"/>
              </w:rPr>
              <w:t xml:space="preserve"> of</w:t>
            </w:r>
            <w:r w:rsidRPr="00A60DE5">
              <w:rPr>
                <w:rFonts w:ascii="Arial" w:hAnsi="Arial"/>
                <w:sz w:val="22"/>
                <w:szCs w:val="22"/>
              </w:rPr>
              <w:t xml:space="preserve"> people</w:t>
            </w:r>
            <w:r>
              <w:rPr>
                <w:rFonts w:ascii="Arial" w:hAnsi="Arial"/>
                <w:sz w:val="22"/>
                <w:szCs w:val="22"/>
              </w:rPr>
              <w:t xml:space="preserve"> in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North East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Scotland</w:t>
            </w:r>
            <w:r w:rsidRPr="00A60DE5">
              <w:rPr>
                <w:rFonts w:ascii="Arial" w:hAnsi="Arial"/>
                <w:sz w:val="22"/>
                <w:szCs w:val="22"/>
              </w:rPr>
              <w:t xml:space="preserve">. </w:t>
            </w:r>
          </w:p>
          <w:p w14:paraId="6B07DF38" w14:textId="77777777" w:rsidR="00492A08" w:rsidRDefault="00492A08" w:rsidP="00CC4D58">
            <w:pPr>
              <w:suppressAutoHyphens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280B55CA" w14:textId="31A3F555" w:rsidR="00492A08" w:rsidRPr="00A60DE5" w:rsidRDefault="00492A08" w:rsidP="00CC4D58">
            <w:pPr>
              <w:suppressAutoHyphens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A60DE5">
              <w:rPr>
                <w:rFonts w:ascii="Arial" w:hAnsi="Arial"/>
                <w:sz w:val="22"/>
                <w:szCs w:val="22"/>
              </w:rPr>
              <w:t xml:space="preserve">The organisation has an ambitious vision, a strong focus on addressing health inequalities, improving mental </w:t>
            </w:r>
            <w:r w:rsidR="00D14BA2" w:rsidRPr="00A60DE5">
              <w:rPr>
                <w:rFonts w:ascii="Arial" w:hAnsi="Arial"/>
                <w:sz w:val="22"/>
                <w:szCs w:val="22"/>
              </w:rPr>
              <w:t>health,</w:t>
            </w:r>
            <w:r w:rsidRPr="00A60DE5">
              <w:rPr>
                <w:rFonts w:ascii="Arial" w:hAnsi="Arial"/>
                <w:sz w:val="22"/>
                <w:szCs w:val="22"/>
              </w:rPr>
              <w:t xml:space="preserve"> and reducing social isolation. It has a community development ethos at its </w:t>
            </w:r>
            <w:r w:rsidR="00E727FF" w:rsidRPr="00A60DE5">
              <w:rPr>
                <w:rFonts w:ascii="Arial" w:hAnsi="Arial"/>
                <w:sz w:val="22"/>
                <w:szCs w:val="22"/>
              </w:rPr>
              <w:t>heart</w:t>
            </w:r>
            <w:r w:rsidR="00E727FF">
              <w:rPr>
                <w:rFonts w:ascii="Arial" w:hAnsi="Arial"/>
                <w:sz w:val="22"/>
                <w:szCs w:val="22"/>
              </w:rPr>
              <w:t xml:space="preserve"> and</w:t>
            </w:r>
            <w:r w:rsidRPr="00A60DE5">
              <w:rPr>
                <w:rFonts w:ascii="Arial" w:hAnsi="Arial"/>
                <w:sz w:val="22"/>
                <w:szCs w:val="22"/>
              </w:rPr>
              <w:t xml:space="preserve"> seeks to involve volunteers extensively in the delivery of its programmes. </w:t>
            </w:r>
          </w:p>
          <w:p w14:paraId="55E6F655" w14:textId="77777777" w:rsidR="00492A08" w:rsidRPr="00A60DE5" w:rsidRDefault="00492A08" w:rsidP="00CC4D58">
            <w:pPr>
              <w:suppressAutoHyphens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1884ED74" w14:textId="464BC977" w:rsidR="00492A08" w:rsidRPr="00A60DE5" w:rsidRDefault="00492A08" w:rsidP="00CC4D58">
            <w:pPr>
              <w:suppressAutoHyphens/>
              <w:spacing w:after="60" w:line="276" w:lineRule="auto"/>
              <w:rPr>
                <w:rFonts w:ascii="Arial" w:hAnsi="Arial"/>
                <w:sz w:val="22"/>
                <w:szCs w:val="22"/>
              </w:rPr>
            </w:pPr>
            <w:r w:rsidRPr="00A60DE5">
              <w:rPr>
                <w:rFonts w:ascii="Arial" w:hAnsi="Arial"/>
                <w:sz w:val="22"/>
                <w:szCs w:val="22"/>
              </w:rPr>
              <w:t>The main purpose of the</w:t>
            </w:r>
            <w:r w:rsidRPr="00D24508">
              <w:rPr>
                <w:rFonts w:ascii="Arial" w:hAnsi="Arial"/>
                <w:sz w:val="22"/>
                <w:szCs w:val="22"/>
              </w:rPr>
              <w:t xml:space="preserve"> </w:t>
            </w:r>
            <w:r w:rsidR="0019757F">
              <w:rPr>
                <w:rFonts w:ascii="Arial" w:hAnsi="Arial"/>
                <w:sz w:val="22"/>
                <w:szCs w:val="22"/>
              </w:rPr>
              <w:t>Volunteer Coordinators</w:t>
            </w:r>
            <w:r w:rsidRPr="00D24508">
              <w:rPr>
                <w:rFonts w:ascii="Arial" w:hAnsi="Arial"/>
                <w:sz w:val="22"/>
                <w:szCs w:val="22"/>
              </w:rPr>
              <w:t xml:space="preserve"> </w:t>
            </w:r>
            <w:r w:rsidRPr="00A60DE5">
              <w:rPr>
                <w:rFonts w:ascii="Arial" w:hAnsi="Arial"/>
                <w:sz w:val="22"/>
                <w:szCs w:val="22"/>
              </w:rPr>
              <w:t xml:space="preserve">role is to: </w:t>
            </w:r>
          </w:p>
          <w:p w14:paraId="3E963510" w14:textId="2BE9F277" w:rsidR="00492A08" w:rsidRPr="00A60DE5" w:rsidRDefault="00492A08" w:rsidP="00CC4D58">
            <w:pPr>
              <w:numPr>
                <w:ilvl w:val="0"/>
                <w:numId w:val="1"/>
              </w:numPr>
              <w:suppressAutoHyphens/>
              <w:spacing w:after="60" w:line="276" w:lineRule="auto"/>
              <w:ind w:left="360" w:hanging="360"/>
              <w:rPr>
                <w:rFonts w:ascii="Arial" w:hAnsi="Arial"/>
                <w:sz w:val="22"/>
                <w:szCs w:val="22"/>
              </w:rPr>
            </w:pPr>
            <w:r w:rsidRPr="00A60DE5">
              <w:rPr>
                <w:rFonts w:ascii="Arial" w:hAnsi="Arial"/>
                <w:sz w:val="22"/>
                <w:szCs w:val="22"/>
              </w:rPr>
              <w:t xml:space="preserve">Be responsible for </w:t>
            </w:r>
            <w:r>
              <w:rPr>
                <w:rFonts w:ascii="Arial" w:hAnsi="Arial"/>
                <w:sz w:val="22"/>
                <w:szCs w:val="22"/>
              </w:rPr>
              <w:t xml:space="preserve">all aspects of </w:t>
            </w:r>
            <w:r w:rsidRPr="00A60DE5">
              <w:rPr>
                <w:rFonts w:ascii="Arial" w:hAnsi="Arial"/>
                <w:sz w:val="22"/>
                <w:szCs w:val="22"/>
              </w:rPr>
              <w:t xml:space="preserve">managing the </w:t>
            </w:r>
            <w:r w:rsidR="000B6B79">
              <w:rPr>
                <w:rFonts w:ascii="Arial" w:hAnsi="Arial"/>
                <w:sz w:val="22"/>
                <w:szCs w:val="22"/>
              </w:rPr>
              <w:t>volunteering activity within Grampian Opportunities.</w:t>
            </w:r>
            <w:r w:rsidRPr="00A60DE5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237E69F3" w14:textId="2BD8F8FC" w:rsidR="00492A08" w:rsidRPr="00A60DE5" w:rsidRDefault="00492A08" w:rsidP="00CC4D58">
            <w:pPr>
              <w:numPr>
                <w:ilvl w:val="0"/>
                <w:numId w:val="1"/>
              </w:numPr>
              <w:suppressAutoHyphens/>
              <w:spacing w:after="60" w:line="276" w:lineRule="auto"/>
              <w:ind w:left="360" w:hanging="360"/>
              <w:rPr>
                <w:rFonts w:ascii="Arial" w:hAnsi="Arial"/>
                <w:sz w:val="22"/>
                <w:szCs w:val="22"/>
              </w:rPr>
            </w:pPr>
            <w:r w:rsidRPr="00A60DE5">
              <w:rPr>
                <w:rFonts w:ascii="Arial" w:hAnsi="Arial"/>
                <w:sz w:val="22"/>
                <w:szCs w:val="22"/>
              </w:rPr>
              <w:t>Ensure that robust delivery</w:t>
            </w:r>
            <w:r>
              <w:rPr>
                <w:rFonts w:ascii="Arial" w:hAnsi="Arial"/>
                <w:sz w:val="22"/>
                <w:szCs w:val="22"/>
              </w:rPr>
              <w:t>,</w:t>
            </w:r>
            <w:r w:rsidRPr="00A60DE5">
              <w:rPr>
                <w:rFonts w:ascii="Arial" w:hAnsi="Arial"/>
                <w:sz w:val="22"/>
                <w:szCs w:val="22"/>
              </w:rPr>
              <w:t xml:space="preserve"> monitoring </w:t>
            </w:r>
            <w:r>
              <w:rPr>
                <w:rFonts w:ascii="Arial" w:hAnsi="Arial"/>
                <w:sz w:val="22"/>
                <w:szCs w:val="22"/>
              </w:rPr>
              <w:t xml:space="preserve">and evaluation </w:t>
            </w:r>
            <w:r w:rsidRPr="00A60DE5">
              <w:rPr>
                <w:rFonts w:ascii="Arial" w:hAnsi="Arial"/>
                <w:sz w:val="22"/>
                <w:szCs w:val="22"/>
              </w:rPr>
              <w:t xml:space="preserve">of </w:t>
            </w:r>
            <w:r w:rsidR="000B6B79">
              <w:rPr>
                <w:rFonts w:ascii="Arial" w:hAnsi="Arial"/>
                <w:sz w:val="22"/>
                <w:szCs w:val="22"/>
              </w:rPr>
              <w:t>volunteering activity</w:t>
            </w:r>
            <w:r w:rsidRPr="00A60DE5">
              <w:rPr>
                <w:rFonts w:ascii="Arial" w:hAnsi="Arial"/>
                <w:sz w:val="22"/>
                <w:szCs w:val="22"/>
              </w:rPr>
              <w:t xml:space="preserve"> is maintained This will include the completion and submission of regular reports to </w:t>
            </w:r>
            <w:r w:rsidR="000B6B79">
              <w:rPr>
                <w:rFonts w:ascii="Arial" w:hAnsi="Arial"/>
                <w:sz w:val="22"/>
                <w:szCs w:val="22"/>
              </w:rPr>
              <w:t>the manager of Grampian Opportunitie</w:t>
            </w:r>
            <w:r w:rsidR="00A05184">
              <w:rPr>
                <w:rFonts w:ascii="Arial" w:hAnsi="Arial"/>
                <w:sz w:val="22"/>
                <w:szCs w:val="22"/>
              </w:rPr>
              <w:t>s and maintaining recognised quality standards</w:t>
            </w:r>
            <w:r w:rsidR="000B6B79">
              <w:rPr>
                <w:rFonts w:ascii="Arial" w:hAnsi="Arial"/>
                <w:sz w:val="22"/>
                <w:szCs w:val="22"/>
              </w:rPr>
              <w:t>.</w:t>
            </w:r>
            <w:r w:rsidRPr="00A60DE5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43B35F87" w14:textId="61AF71DE" w:rsidR="00492A08" w:rsidRPr="00A60DE5" w:rsidRDefault="0019757F" w:rsidP="00CC4D58">
            <w:pPr>
              <w:numPr>
                <w:ilvl w:val="0"/>
                <w:numId w:val="1"/>
              </w:numPr>
              <w:suppressAutoHyphens/>
              <w:spacing w:after="60" w:line="276" w:lineRule="auto"/>
              <w:ind w:left="360" w:hanging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</w:t>
            </w:r>
            <w:r w:rsidR="00492A08" w:rsidRPr="00A60DE5">
              <w:rPr>
                <w:rFonts w:ascii="Arial" w:hAnsi="Arial"/>
                <w:sz w:val="22"/>
                <w:szCs w:val="22"/>
              </w:rPr>
              <w:t xml:space="preserve">ork with the </w:t>
            </w:r>
            <w:r>
              <w:rPr>
                <w:rFonts w:ascii="Arial" w:hAnsi="Arial"/>
                <w:sz w:val="22"/>
                <w:szCs w:val="22"/>
              </w:rPr>
              <w:t>Manager</w:t>
            </w:r>
            <w:r w:rsidR="008B3669">
              <w:rPr>
                <w:rFonts w:ascii="Arial" w:hAnsi="Arial"/>
                <w:sz w:val="22"/>
                <w:szCs w:val="22"/>
              </w:rPr>
              <w:t xml:space="preserve">, </w:t>
            </w:r>
            <w:r w:rsidR="00D14BA2">
              <w:rPr>
                <w:rFonts w:ascii="Arial" w:hAnsi="Arial"/>
                <w:sz w:val="22"/>
                <w:szCs w:val="22"/>
              </w:rPr>
              <w:t>staff,</w:t>
            </w:r>
            <w:r w:rsidR="00AA48F5">
              <w:rPr>
                <w:rFonts w:ascii="Arial" w:hAnsi="Arial"/>
                <w:sz w:val="22"/>
                <w:szCs w:val="22"/>
              </w:rPr>
              <w:t xml:space="preserve"> and </w:t>
            </w:r>
            <w:r w:rsidR="008B3669">
              <w:rPr>
                <w:rFonts w:ascii="Arial" w:hAnsi="Arial"/>
                <w:sz w:val="22"/>
                <w:szCs w:val="22"/>
              </w:rPr>
              <w:t>volunteers</w:t>
            </w:r>
            <w:r w:rsidR="00492A08" w:rsidRPr="00A60DE5">
              <w:rPr>
                <w:rFonts w:ascii="Arial" w:hAnsi="Arial"/>
                <w:sz w:val="22"/>
                <w:szCs w:val="22"/>
              </w:rPr>
              <w:t xml:space="preserve"> to contribute to the </w:t>
            </w:r>
            <w:r w:rsidR="00492A08">
              <w:rPr>
                <w:rFonts w:ascii="Arial" w:hAnsi="Arial"/>
                <w:sz w:val="22"/>
                <w:szCs w:val="22"/>
              </w:rPr>
              <w:t xml:space="preserve">overall </w:t>
            </w:r>
            <w:r w:rsidR="00492A08" w:rsidRPr="00A60DE5">
              <w:rPr>
                <w:rFonts w:ascii="Arial" w:hAnsi="Arial"/>
                <w:sz w:val="22"/>
                <w:szCs w:val="22"/>
              </w:rPr>
              <w:t xml:space="preserve">development of the wider organisation.     </w:t>
            </w:r>
          </w:p>
          <w:p w14:paraId="2F78EFC5" w14:textId="77777777" w:rsidR="005E65E5" w:rsidRDefault="005E65E5" w:rsidP="00CC4D5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85F9F3C" w14:textId="7380CE58" w:rsidR="00492A08" w:rsidRPr="00E85BC2" w:rsidRDefault="00492A08" w:rsidP="00CC4D5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E85BC2">
              <w:rPr>
                <w:rFonts w:ascii="Arial" w:hAnsi="Arial" w:cs="Arial"/>
                <w:sz w:val="22"/>
                <w:szCs w:val="22"/>
              </w:rPr>
              <w:t>The post holder will be required to work flexibly, including some evening and occasional weekend work.</w:t>
            </w:r>
          </w:p>
          <w:p w14:paraId="476C82F5" w14:textId="77777777" w:rsidR="00492A08" w:rsidRPr="009C033D" w:rsidRDefault="00492A08" w:rsidP="00CC4D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</w:p>
        </w:tc>
      </w:tr>
    </w:tbl>
    <w:p w14:paraId="07F69869" w14:textId="44C7750C" w:rsidR="00492A08" w:rsidRDefault="00492A08" w:rsidP="00CC4D58">
      <w:pPr>
        <w:spacing w:line="276" w:lineRule="auto"/>
      </w:pPr>
    </w:p>
    <w:p w14:paraId="52DA05AF" w14:textId="77777777" w:rsidR="00CC4D58" w:rsidRDefault="00CC4D58" w:rsidP="00CC4D58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2A08" w:rsidRPr="009C033D" w14:paraId="618C4A2B" w14:textId="77777777" w:rsidTr="0030561A">
        <w:trPr>
          <w:trHeight w:val="510"/>
        </w:trPr>
        <w:tc>
          <w:tcPr>
            <w:tcW w:w="10450" w:type="dxa"/>
            <w:shd w:val="clear" w:color="auto" w:fill="6F0E44"/>
            <w:vAlign w:val="center"/>
          </w:tcPr>
          <w:p w14:paraId="1A4198B6" w14:textId="77777777" w:rsidR="00492A08" w:rsidRPr="009C033D" w:rsidRDefault="00492A08" w:rsidP="00CC4D58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lang w:val="en-GB"/>
              </w:rPr>
              <w:t>Place of Work</w:t>
            </w:r>
          </w:p>
        </w:tc>
      </w:tr>
      <w:tr w:rsidR="00492A08" w:rsidRPr="009C033D" w14:paraId="7EB7B613" w14:textId="77777777" w:rsidTr="00CC4D58">
        <w:trPr>
          <w:trHeight w:val="1278"/>
        </w:trPr>
        <w:tc>
          <w:tcPr>
            <w:tcW w:w="10450" w:type="dxa"/>
            <w:shd w:val="clear" w:color="auto" w:fill="auto"/>
            <w:vAlign w:val="center"/>
          </w:tcPr>
          <w:p w14:paraId="3024615B" w14:textId="32EE4490" w:rsidR="00492A08" w:rsidRPr="00F712D0" w:rsidRDefault="00CC4D58" w:rsidP="00CC4D58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C4D58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 xml:space="preserve">Your usual place of work is 54 West High Street, Inverurie AB51 3QR but you may be required to work at other sites and premises operated by </w:t>
            </w:r>
            <w:r>
              <w:rPr>
                <w:rFonts w:ascii="Arial" w:eastAsia="Times New Roman" w:hAnsi="Arial" w:cs="Arial"/>
                <w:sz w:val="23"/>
                <w:szCs w:val="23"/>
                <w:lang w:val="en-GB"/>
              </w:rPr>
              <w:t>Grampian Opportunities</w:t>
            </w:r>
            <w:r w:rsidRPr="00CC4D58">
              <w:rPr>
                <w:rFonts w:ascii="Arial" w:eastAsia="Times New Roman" w:hAnsi="Arial" w:cs="Arial"/>
                <w:sz w:val="23"/>
                <w:szCs w:val="23"/>
                <w:lang w:val="en-GB"/>
              </w:rPr>
              <w:t xml:space="preserve"> from time to time as the Organisation may reasonably require.</w:t>
            </w:r>
          </w:p>
        </w:tc>
      </w:tr>
    </w:tbl>
    <w:p w14:paraId="68D0E4D2" w14:textId="4D931E53" w:rsidR="00492A08" w:rsidRDefault="00492A08" w:rsidP="00CC4D58">
      <w:pPr>
        <w:spacing w:line="276" w:lineRule="auto"/>
        <w:rPr>
          <w:rFonts w:ascii="Arial" w:hAnsi="Arial" w:cs="Arial"/>
          <w:lang w:val="en-GB"/>
        </w:rPr>
      </w:pPr>
    </w:p>
    <w:p w14:paraId="1FFF341D" w14:textId="77777777" w:rsidR="005E65E5" w:rsidRDefault="005E65E5" w:rsidP="00CC4D58">
      <w:pPr>
        <w:spacing w:line="276" w:lineRule="auto"/>
        <w:rPr>
          <w:rFonts w:ascii="Arial" w:hAnsi="Arial" w:cs="Arial"/>
          <w:lang w:val="en-GB"/>
        </w:rPr>
      </w:pPr>
    </w:p>
    <w:p w14:paraId="19F8EEAE" w14:textId="77777777" w:rsidR="00455381" w:rsidRDefault="00455381" w:rsidP="00CC4D58">
      <w:pPr>
        <w:spacing w:line="276" w:lineRule="auto"/>
        <w:rPr>
          <w:rFonts w:ascii="Arial" w:hAnsi="Arial" w:cs="Arial"/>
          <w:lang w:val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92A08" w:rsidRPr="009C033D" w14:paraId="7138F2E8" w14:textId="77777777" w:rsidTr="00CC4D58">
        <w:trPr>
          <w:trHeight w:val="510"/>
        </w:trPr>
        <w:tc>
          <w:tcPr>
            <w:tcW w:w="9634" w:type="dxa"/>
            <w:shd w:val="clear" w:color="auto" w:fill="6F0E44"/>
            <w:vAlign w:val="center"/>
          </w:tcPr>
          <w:p w14:paraId="5C1A1F8B" w14:textId="77777777" w:rsidR="00492A08" w:rsidRPr="009C033D" w:rsidRDefault="00492A08" w:rsidP="00CC4D58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lang w:val="en-GB"/>
              </w:rPr>
              <w:lastRenderedPageBreak/>
              <w:t>Principal</w:t>
            </w:r>
            <w:r w:rsidRPr="009C033D">
              <w:rPr>
                <w:rFonts w:ascii="Arial" w:hAnsi="Arial" w:cs="Arial"/>
                <w:color w:val="FFFFFF" w:themeColor="background1"/>
                <w:lang w:val="en-GB"/>
              </w:rPr>
              <w:t xml:space="preserve"> Responsibilities</w:t>
            </w:r>
          </w:p>
        </w:tc>
      </w:tr>
      <w:tr w:rsidR="00492A08" w:rsidRPr="009C033D" w14:paraId="6B859A20" w14:textId="77777777" w:rsidTr="00CC4D58">
        <w:tc>
          <w:tcPr>
            <w:tcW w:w="9634" w:type="dxa"/>
            <w:shd w:val="clear" w:color="auto" w:fill="auto"/>
            <w:vAlign w:val="center"/>
          </w:tcPr>
          <w:p w14:paraId="30CB9F33" w14:textId="77777777" w:rsidR="00492A08" w:rsidRDefault="00492A08" w:rsidP="00CC4D5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823048C" w14:textId="408EC64A" w:rsidR="00492A08" w:rsidRDefault="0033446E" w:rsidP="001465C4">
            <w:pPr>
              <w:suppressAutoHyphens/>
              <w:spacing w:after="160" w:line="276" w:lineRule="auto"/>
              <w:ind w:right="-25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</w:t>
            </w:r>
            <w:r w:rsidR="00492A08" w:rsidRPr="00640406">
              <w:rPr>
                <w:rFonts w:ascii="Arial" w:hAnsi="Arial"/>
                <w:sz w:val="22"/>
                <w:szCs w:val="22"/>
              </w:rPr>
              <w:t xml:space="preserve">he post holder is expected to </w:t>
            </w:r>
            <w:r>
              <w:rPr>
                <w:rFonts w:ascii="Arial" w:hAnsi="Arial"/>
                <w:sz w:val="22"/>
                <w:szCs w:val="22"/>
              </w:rPr>
              <w:t xml:space="preserve">lead on coordinating volunteering activity and </w:t>
            </w:r>
            <w:r w:rsidR="00492A08" w:rsidRPr="00640406">
              <w:rPr>
                <w:rFonts w:ascii="Arial" w:hAnsi="Arial"/>
                <w:sz w:val="22"/>
                <w:szCs w:val="22"/>
              </w:rPr>
              <w:t xml:space="preserve">work closely with </w:t>
            </w:r>
            <w:r>
              <w:rPr>
                <w:rFonts w:ascii="Arial" w:hAnsi="Arial"/>
                <w:sz w:val="22"/>
                <w:szCs w:val="22"/>
              </w:rPr>
              <w:t>the Grampian Opportunities team to:</w:t>
            </w:r>
          </w:p>
          <w:p w14:paraId="527256DC" w14:textId="77777777" w:rsidR="00492A08" w:rsidRPr="00A60DE5" w:rsidRDefault="00492A08" w:rsidP="001465C4">
            <w:pPr>
              <w:spacing w:after="160"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77B1443" w14:textId="110D7083" w:rsidR="00492A08" w:rsidRPr="00A60DE5" w:rsidRDefault="0019757F" w:rsidP="001465C4">
            <w:pPr>
              <w:numPr>
                <w:ilvl w:val="0"/>
                <w:numId w:val="2"/>
              </w:numPr>
              <w:suppressAutoHyphens/>
              <w:spacing w:after="160" w:line="276" w:lineRule="auto"/>
              <w:ind w:left="357" w:hanging="3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Contribute to</w:t>
            </w:r>
            <w:r w:rsidR="00492A08" w:rsidRPr="00A60DE5">
              <w:rPr>
                <w:rFonts w:ascii="Arial" w:hAnsi="Arial"/>
                <w:sz w:val="22"/>
                <w:szCs w:val="22"/>
              </w:rPr>
              <w:t xml:space="preserve"> delivery and continuous development of the organisation’s ser</w:t>
            </w:r>
            <w:r>
              <w:rPr>
                <w:rFonts w:ascii="Arial" w:hAnsi="Arial"/>
                <w:sz w:val="22"/>
                <w:szCs w:val="22"/>
              </w:rPr>
              <w:t xml:space="preserve">vices including recruitment, </w:t>
            </w:r>
            <w:r w:rsidR="00D14BA2">
              <w:rPr>
                <w:rFonts w:ascii="Arial" w:hAnsi="Arial"/>
                <w:sz w:val="22"/>
                <w:szCs w:val="22"/>
              </w:rPr>
              <w:t>induction,</w:t>
            </w:r>
            <w:r>
              <w:rPr>
                <w:rFonts w:ascii="Arial" w:hAnsi="Arial"/>
                <w:sz w:val="22"/>
                <w:szCs w:val="22"/>
              </w:rPr>
              <w:t xml:space="preserve"> and placement of volunteers in</w:t>
            </w:r>
            <w:r w:rsidRPr="00A60DE5">
              <w:rPr>
                <w:rFonts w:ascii="Arial" w:hAnsi="Arial"/>
                <w:sz w:val="22"/>
                <w:szCs w:val="22"/>
              </w:rPr>
              <w:t xml:space="preserve"> line</w:t>
            </w:r>
            <w:r w:rsidR="00492A08" w:rsidRPr="00A60DE5">
              <w:rPr>
                <w:rFonts w:ascii="Arial" w:hAnsi="Arial"/>
                <w:sz w:val="22"/>
                <w:szCs w:val="22"/>
              </w:rPr>
              <w:t xml:space="preserve"> with relevant strategic and operational workplans.</w:t>
            </w:r>
          </w:p>
          <w:p w14:paraId="1BA5521A" w14:textId="6A4760F7" w:rsidR="009F51BF" w:rsidRDefault="009F51BF" w:rsidP="001465C4">
            <w:pPr>
              <w:numPr>
                <w:ilvl w:val="0"/>
                <w:numId w:val="2"/>
              </w:numPr>
              <w:suppressAutoHyphens/>
              <w:spacing w:after="160" w:line="276" w:lineRule="auto"/>
              <w:ind w:left="357" w:hanging="3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lead on developing a volunteering strategy and volunteering opportunities with</w:t>
            </w:r>
            <w:r w:rsidR="004631BF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Grampian Opportunities.</w:t>
            </w:r>
          </w:p>
          <w:p w14:paraId="17C4F5C1" w14:textId="0C41B4F4" w:rsidR="00492A08" w:rsidRPr="009F51BF" w:rsidRDefault="0033446E" w:rsidP="001465C4">
            <w:pPr>
              <w:numPr>
                <w:ilvl w:val="0"/>
                <w:numId w:val="2"/>
              </w:numPr>
              <w:suppressAutoHyphens/>
              <w:spacing w:after="160" w:line="276" w:lineRule="auto"/>
              <w:ind w:left="357" w:hanging="3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Ensure best practice and systems are in place for volunteering</w:t>
            </w:r>
            <w:r w:rsidR="009F51BF">
              <w:rPr>
                <w:rFonts w:ascii="Arial" w:hAnsi="Arial"/>
                <w:sz w:val="22"/>
                <w:szCs w:val="22"/>
              </w:rPr>
              <w:t xml:space="preserve">, including </w:t>
            </w:r>
            <w:r w:rsidR="00492A08" w:rsidRPr="009F51BF">
              <w:rPr>
                <w:rFonts w:ascii="Arial" w:hAnsi="Arial"/>
                <w:sz w:val="22"/>
                <w:szCs w:val="22"/>
              </w:rPr>
              <w:t>providing regular structured support</w:t>
            </w:r>
            <w:r w:rsidR="004631BF">
              <w:rPr>
                <w:rFonts w:ascii="Arial" w:hAnsi="Arial"/>
                <w:sz w:val="22"/>
                <w:szCs w:val="22"/>
              </w:rPr>
              <w:t xml:space="preserve">, </w:t>
            </w:r>
            <w:r w:rsidR="00492A08" w:rsidRPr="009F51BF">
              <w:rPr>
                <w:rFonts w:ascii="Arial" w:hAnsi="Arial"/>
                <w:sz w:val="22"/>
                <w:szCs w:val="22"/>
              </w:rPr>
              <w:t>supervision</w:t>
            </w:r>
            <w:r w:rsidR="004631BF">
              <w:rPr>
                <w:rFonts w:ascii="Arial" w:hAnsi="Arial"/>
                <w:sz w:val="22"/>
                <w:szCs w:val="22"/>
              </w:rPr>
              <w:t xml:space="preserve"> and learning opportunities</w:t>
            </w:r>
            <w:r w:rsidRPr="009F51BF">
              <w:rPr>
                <w:rFonts w:ascii="Arial" w:hAnsi="Arial"/>
                <w:sz w:val="22"/>
                <w:szCs w:val="22"/>
              </w:rPr>
              <w:t xml:space="preserve"> for volunteers</w:t>
            </w:r>
            <w:r w:rsidR="00492A08" w:rsidRPr="009F51BF">
              <w:rPr>
                <w:rFonts w:ascii="Arial" w:hAnsi="Arial"/>
                <w:sz w:val="22"/>
                <w:szCs w:val="22"/>
              </w:rPr>
              <w:t>.</w:t>
            </w:r>
          </w:p>
          <w:p w14:paraId="24D350E7" w14:textId="27C6A537" w:rsidR="00A00160" w:rsidRPr="00230A1C" w:rsidRDefault="00230A1C" w:rsidP="001465C4">
            <w:pPr>
              <w:numPr>
                <w:ilvl w:val="0"/>
                <w:numId w:val="2"/>
              </w:numPr>
              <w:suppressAutoHyphens/>
              <w:spacing w:after="160" w:line="276" w:lineRule="auto"/>
              <w:rPr>
                <w:rFonts w:ascii="Arial" w:hAnsi="Arial"/>
                <w:sz w:val="22"/>
                <w:szCs w:val="22"/>
              </w:rPr>
            </w:pPr>
            <w:r w:rsidRPr="00A60DE5">
              <w:rPr>
                <w:rFonts w:ascii="Arial" w:hAnsi="Arial"/>
                <w:sz w:val="22"/>
                <w:szCs w:val="22"/>
              </w:rPr>
              <w:t xml:space="preserve">Work in accordance with all </w:t>
            </w:r>
            <w:r>
              <w:rPr>
                <w:rFonts w:ascii="Arial" w:hAnsi="Arial"/>
                <w:sz w:val="22"/>
                <w:szCs w:val="22"/>
              </w:rPr>
              <w:t>Grampian Opportunities</w:t>
            </w:r>
            <w:r w:rsidR="00276CB1">
              <w:rPr>
                <w:rFonts w:ascii="Arial" w:hAnsi="Arial"/>
                <w:sz w:val="22"/>
                <w:szCs w:val="22"/>
              </w:rPr>
              <w:t xml:space="preserve"> </w:t>
            </w:r>
            <w:r w:rsidRPr="00A60DE5">
              <w:rPr>
                <w:rFonts w:ascii="Arial" w:hAnsi="Arial"/>
                <w:sz w:val="22"/>
                <w:szCs w:val="22"/>
              </w:rPr>
              <w:t>policies and procedures, including equality and diversity, health and safety, confidentiality, and financial systems</w:t>
            </w:r>
            <w:r>
              <w:rPr>
                <w:rFonts w:ascii="Arial" w:hAnsi="Arial"/>
                <w:sz w:val="22"/>
                <w:szCs w:val="22"/>
              </w:rPr>
              <w:t>, and e</w:t>
            </w:r>
            <w:r w:rsidRPr="00A60DE5">
              <w:rPr>
                <w:rFonts w:ascii="Arial" w:hAnsi="Arial"/>
                <w:sz w:val="22"/>
                <w:szCs w:val="22"/>
              </w:rPr>
              <w:t>nsure that volunteers are aware of</w:t>
            </w:r>
            <w:r>
              <w:rPr>
                <w:rFonts w:ascii="Arial" w:hAnsi="Arial"/>
                <w:sz w:val="22"/>
                <w:szCs w:val="22"/>
              </w:rPr>
              <w:t>,</w:t>
            </w:r>
            <w:r w:rsidRPr="00A60DE5">
              <w:rPr>
                <w:rFonts w:ascii="Arial" w:hAnsi="Arial"/>
                <w:sz w:val="22"/>
                <w:szCs w:val="22"/>
              </w:rPr>
              <w:t xml:space="preserve"> and adhere to</w:t>
            </w:r>
            <w:r>
              <w:rPr>
                <w:rFonts w:ascii="Arial" w:hAnsi="Arial"/>
                <w:sz w:val="22"/>
                <w:szCs w:val="22"/>
              </w:rPr>
              <w:t>,</w:t>
            </w:r>
            <w:r w:rsidRPr="00A60DE5">
              <w:rPr>
                <w:rFonts w:ascii="Arial" w:hAnsi="Arial"/>
                <w:sz w:val="22"/>
                <w:szCs w:val="22"/>
              </w:rPr>
              <w:t xml:space="preserve"> the organisation’s policies and procedures.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F4E5BD2" w14:textId="2D5CA3CC" w:rsidR="00492A08" w:rsidRPr="009F51BF" w:rsidRDefault="009F51BF" w:rsidP="001465C4">
            <w:pPr>
              <w:numPr>
                <w:ilvl w:val="0"/>
                <w:numId w:val="2"/>
              </w:numPr>
              <w:suppressAutoHyphens/>
              <w:spacing w:after="160" w:line="276" w:lineRule="auto"/>
              <w:ind w:left="357" w:hanging="3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  <w:r w:rsidR="00492A08" w:rsidRPr="009F51BF">
              <w:rPr>
                <w:rFonts w:ascii="Arial" w:hAnsi="Arial"/>
                <w:sz w:val="22"/>
                <w:szCs w:val="22"/>
              </w:rPr>
              <w:t xml:space="preserve">uthorising spending </w:t>
            </w:r>
            <w:r>
              <w:rPr>
                <w:rFonts w:ascii="Arial" w:hAnsi="Arial"/>
                <w:sz w:val="22"/>
                <w:szCs w:val="22"/>
              </w:rPr>
              <w:t xml:space="preserve">of budgets </w:t>
            </w:r>
            <w:r w:rsidRPr="009F51BF">
              <w:rPr>
                <w:rFonts w:ascii="Arial" w:hAnsi="Arial"/>
                <w:sz w:val="22"/>
                <w:szCs w:val="22"/>
              </w:rPr>
              <w:t xml:space="preserve">for volunteer expenses and volunteer training </w:t>
            </w:r>
            <w:r w:rsidR="00492A08" w:rsidRPr="009F51BF">
              <w:rPr>
                <w:rFonts w:ascii="Arial" w:hAnsi="Arial"/>
                <w:sz w:val="22"/>
                <w:szCs w:val="22"/>
              </w:rPr>
              <w:t>against agreed project budgets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5FB9062D" w14:textId="77777777" w:rsidR="00276CB1" w:rsidRPr="00276CB1" w:rsidRDefault="00417805" w:rsidP="001465C4">
            <w:pPr>
              <w:numPr>
                <w:ilvl w:val="0"/>
                <w:numId w:val="2"/>
              </w:numPr>
              <w:suppressAutoHyphens/>
              <w:spacing w:after="160" w:line="276" w:lineRule="auto"/>
              <w:ind w:left="357" w:hanging="357"/>
              <w:rPr>
                <w:rFonts w:ascii="Arial" w:hAnsi="Arial"/>
                <w:sz w:val="22"/>
                <w:szCs w:val="22"/>
                <w:lang w:val="en-GB"/>
              </w:rPr>
            </w:pPr>
            <w:r w:rsidRPr="003661E6">
              <w:rPr>
                <w:rFonts w:ascii="Arial" w:hAnsi="Arial"/>
                <w:sz w:val="22"/>
                <w:szCs w:val="22"/>
              </w:rPr>
              <w:t>Keeping accurate and timeous records of work and maintaining</w:t>
            </w:r>
            <w:r w:rsidR="00492A08" w:rsidRPr="003661E6">
              <w:rPr>
                <w:rFonts w:ascii="Arial" w:hAnsi="Arial"/>
                <w:sz w:val="22"/>
                <w:szCs w:val="22"/>
              </w:rPr>
              <w:t xml:space="preserve"> </w:t>
            </w:r>
            <w:r w:rsidRPr="003661E6">
              <w:rPr>
                <w:rFonts w:ascii="Arial" w:hAnsi="Arial"/>
                <w:sz w:val="22"/>
                <w:szCs w:val="22"/>
              </w:rPr>
              <w:t xml:space="preserve">data </w:t>
            </w:r>
            <w:r w:rsidR="00492A08" w:rsidRPr="003661E6">
              <w:rPr>
                <w:rFonts w:ascii="Arial" w:hAnsi="Arial"/>
                <w:sz w:val="22"/>
                <w:szCs w:val="22"/>
              </w:rPr>
              <w:t>systems in place to monitor and evaluate service delivery</w:t>
            </w:r>
            <w:r w:rsidR="00E727FF" w:rsidRPr="003661E6">
              <w:rPr>
                <w:rFonts w:ascii="Arial" w:hAnsi="Arial"/>
                <w:sz w:val="22"/>
                <w:szCs w:val="22"/>
              </w:rPr>
              <w:t>; as well as effectively capturing impact</w:t>
            </w:r>
            <w:r w:rsidR="00492A08" w:rsidRPr="003661E6">
              <w:rPr>
                <w:rFonts w:ascii="Arial" w:hAnsi="Arial"/>
                <w:sz w:val="22"/>
                <w:szCs w:val="22"/>
              </w:rPr>
              <w:t xml:space="preserve"> and learning.</w:t>
            </w:r>
          </w:p>
          <w:p w14:paraId="511E5805" w14:textId="0EB32CD7" w:rsidR="00230A1C" w:rsidRPr="00230A1C" w:rsidRDefault="00230A1C" w:rsidP="001465C4">
            <w:pPr>
              <w:numPr>
                <w:ilvl w:val="0"/>
                <w:numId w:val="2"/>
              </w:numPr>
              <w:suppressAutoHyphens/>
              <w:spacing w:after="160" w:line="276" w:lineRule="auto"/>
              <w:ind w:left="357" w:hanging="357"/>
              <w:rPr>
                <w:rFonts w:ascii="Arial" w:hAnsi="Arial"/>
                <w:sz w:val="22"/>
                <w:szCs w:val="22"/>
                <w:lang w:val="en-GB"/>
              </w:rPr>
            </w:pPr>
            <w:r w:rsidRPr="00230A1C">
              <w:rPr>
                <w:rFonts w:ascii="Arial" w:hAnsi="Arial"/>
                <w:sz w:val="22"/>
                <w:szCs w:val="22"/>
                <w:lang w:val="en-GB"/>
              </w:rPr>
              <w:t>Prepare reports as appropriate gathering qualitative and quantitative information as well as anecdotal evidence in the form of feedback from parents and service providers.</w:t>
            </w:r>
            <w:r w:rsidR="00A05184">
              <w:rPr>
                <w:rFonts w:ascii="Arial" w:hAnsi="Arial"/>
                <w:sz w:val="22"/>
                <w:szCs w:val="22"/>
                <w:lang w:val="en-GB"/>
              </w:rPr>
              <w:t xml:space="preserve">   </w:t>
            </w:r>
          </w:p>
          <w:p w14:paraId="177D1E55" w14:textId="0ACBEFFA" w:rsidR="00A00160" w:rsidRPr="00230A1C" w:rsidRDefault="00A00160" w:rsidP="001465C4">
            <w:pPr>
              <w:numPr>
                <w:ilvl w:val="0"/>
                <w:numId w:val="2"/>
              </w:numPr>
              <w:suppressAutoHyphens/>
              <w:spacing w:after="160"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Work as part of the team, leading volunteer meetings.  Attending and contributing </w:t>
            </w:r>
            <w:r w:rsidR="00A05184">
              <w:rPr>
                <w:rFonts w:ascii="Arial" w:hAnsi="Arial"/>
                <w:sz w:val="22"/>
                <w:szCs w:val="22"/>
              </w:rPr>
              <w:t>to team meetings</w:t>
            </w:r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r w:rsidRPr="00A60DE5">
              <w:rPr>
                <w:rFonts w:ascii="Arial" w:hAnsi="Arial"/>
                <w:sz w:val="22"/>
                <w:szCs w:val="22"/>
              </w:rPr>
              <w:t>development day</w:t>
            </w:r>
            <w:r>
              <w:rPr>
                <w:rFonts w:ascii="Arial" w:hAnsi="Arial"/>
                <w:sz w:val="22"/>
                <w:szCs w:val="22"/>
              </w:rPr>
              <w:t>s</w:t>
            </w:r>
            <w:r w:rsidRPr="00A60DE5">
              <w:rPr>
                <w:rFonts w:ascii="Arial" w:hAnsi="Arial"/>
                <w:sz w:val="22"/>
                <w:szCs w:val="22"/>
              </w:rPr>
              <w:t xml:space="preserve"> and other working groups as required</w:t>
            </w:r>
            <w:r>
              <w:rPr>
                <w:rFonts w:ascii="Arial" w:hAnsi="Arial"/>
                <w:sz w:val="22"/>
                <w:szCs w:val="22"/>
              </w:rPr>
              <w:t>,</w:t>
            </w:r>
            <w:r w:rsidRPr="00A60DE5">
              <w:rPr>
                <w:rFonts w:ascii="Arial" w:hAnsi="Arial"/>
                <w:sz w:val="22"/>
                <w:szCs w:val="22"/>
              </w:rPr>
              <w:t xml:space="preserve"> working </w:t>
            </w:r>
            <w:r>
              <w:rPr>
                <w:rFonts w:ascii="Arial" w:hAnsi="Arial"/>
                <w:sz w:val="22"/>
                <w:szCs w:val="22"/>
              </w:rPr>
              <w:t>across projects</w:t>
            </w:r>
            <w:r w:rsidRPr="00A60DE5">
              <w:rPr>
                <w:rFonts w:ascii="Arial" w:hAnsi="Arial"/>
                <w:sz w:val="22"/>
                <w:szCs w:val="22"/>
              </w:rPr>
              <w:t xml:space="preserve"> to achieve our common goals. </w:t>
            </w:r>
          </w:p>
          <w:p w14:paraId="33E8C92A" w14:textId="77777777" w:rsidR="00A00160" w:rsidRDefault="00A00160" w:rsidP="001465C4">
            <w:pPr>
              <w:numPr>
                <w:ilvl w:val="0"/>
                <w:numId w:val="2"/>
              </w:numPr>
              <w:suppressAutoHyphens/>
              <w:spacing w:after="160" w:line="276" w:lineRule="auto"/>
              <w:ind w:left="357" w:hanging="357"/>
              <w:rPr>
                <w:rFonts w:ascii="Arial" w:hAnsi="Arial"/>
                <w:sz w:val="22"/>
                <w:szCs w:val="22"/>
              </w:rPr>
            </w:pPr>
            <w:r w:rsidRPr="004631BF">
              <w:rPr>
                <w:rFonts w:ascii="Arial" w:hAnsi="Arial"/>
                <w:sz w:val="22"/>
                <w:szCs w:val="22"/>
              </w:rPr>
              <w:t xml:space="preserve">Develop and sustain strong, positive relationships and networks with key partners across </w:t>
            </w:r>
            <w:r>
              <w:rPr>
                <w:rFonts w:ascii="Arial" w:hAnsi="Arial"/>
                <w:sz w:val="22"/>
                <w:szCs w:val="22"/>
              </w:rPr>
              <w:t xml:space="preserve">community, </w:t>
            </w:r>
            <w:r w:rsidRPr="004631BF">
              <w:rPr>
                <w:rFonts w:ascii="Arial" w:hAnsi="Arial"/>
                <w:sz w:val="22"/>
                <w:szCs w:val="22"/>
              </w:rPr>
              <w:t>voluntary and statutory sector</w:t>
            </w:r>
            <w:r>
              <w:rPr>
                <w:rFonts w:ascii="Arial" w:hAnsi="Arial"/>
                <w:sz w:val="22"/>
                <w:szCs w:val="22"/>
              </w:rPr>
              <w:t xml:space="preserve">s </w:t>
            </w:r>
          </w:p>
          <w:p w14:paraId="086D2F22" w14:textId="222EB651" w:rsidR="00276CB1" w:rsidRPr="00276CB1" w:rsidRDefault="00276CB1" w:rsidP="001465C4">
            <w:pPr>
              <w:numPr>
                <w:ilvl w:val="0"/>
                <w:numId w:val="2"/>
              </w:numPr>
              <w:suppressAutoHyphens/>
              <w:spacing w:after="160" w:line="276" w:lineRule="auto"/>
              <w:ind w:left="357" w:hanging="357"/>
              <w:rPr>
                <w:rFonts w:ascii="Arial" w:hAnsi="Arial"/>
                <w:sz w:val="22"/>
                <w:szCs w:val="22"/>
                <w:lang w:val="en-GB"/>
              </w:rPr>
            </w:pPr>
            <w:r w:rsidRPr="00230A1C">
              <w:rPr>
                <w:rFonts w:ascii="Arial" w:hAnsi="Arial"/>
                <w:sz w:val="22"/>
                <w:szCs w:val="22"/>
                <w:lang w:val="en-GB"/>
              </w:rPr>
              <w:t xml:space="preserve">Work to maintain </w:t>
            </w:r>
            <w:r w:rsidR="00461677">
              <w:rPr>
                <w:rFonts w:ascii="Arial" w:hAnsi="Arial"/>
                <w:sz w:val="22"/>
                <w:szCs w:val="22"/>
                <w:lang w:val="en-GB"/>
              </w:rPr>
              <w:t xml:space="preserve">recognised </w:t>
            </w:r>
            <w:r w:rsidRPr="00230A1C">
              <w:rPr>
                <w:rFonts w:ascii="Arial" w:hAnsi="Arial"/>
                <w:sz w:val="22"/>
                <w:szCs w:val="22"/>
                <w:lang w:val="en-GB"/>
              </w:rPr>
              <w:t xml:space="preserve">volunteer quality standards such </w:t>
            </w:r>
            <w:r w:rsidR="001465C4">
              <w:rPr>
                <w:rFonts w:ascii="Arial" w:hAnsi="Arial"/>
                <w:sz w:val="22"/>
                <w:szCs w:val="22"/>
                <w:lang w:val="en-GB"/>
              </w:rPr>
              <w:t xml:space="preserve">as the Volunteer </w:t>
            </w:r>
            <w:r w:rsidRPr="00230A1C">
              <w:rPr>
                <w:rFonts w:ascii="Arial" w:hAnsi="Arial"/>
                <w:sz w:val="22"/>
                <w:szCs w:val="22"/>
                <w:lang w:val="en-GB"/>
              </w:rPr>
              <w:t>Friendly Award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14:paraId="47A2F07F" w14:textId="5AAB7A99" w:rsidR="00A00160" w:rsidRDefault="00A00160" w:rsidP="001465C4">
            <w:pPr>
              <w:numPr>
                <w:ilvl w:val="0"/>
                <w:numId w:val="2"/>
              </w:numPr>
              <w:suppressAutoHyphens/>
              <w:spacing w:after="160" w:line="276" w:lineRule="auto"/>
              <w:ind w:left="357" w:hanging="3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Work with the team to ensure the marketing of Grampian Opportunities services and volunteering opportunities</w:t>
            </w:r>
            <w:r w:rsidRPr="00A60DE5">
              <w:rPr>
                <w:rFonts w:ascii="Arial" w:hAnsi="Arial"/>
                <w:sz w:val="22"/>
                <w:szCs w:val="22"/>
              </w:rPr>
              <w:t>, through the website, e-bulletins</w:t>
            </w:r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r w:rsidRPr="00A60DE5">
              <w:rPr>
                <w:rFonts w:ascii="Arial" w:hAnsi="Arial"/>
                <w:sz w:val="22"/>
                <w:szCs w:val="22"/>
              </w:rPr>
              <w:t xml:space="preserve">social </w:t>
            </w:r>
            <w:r w:rsidR="00D14BA2" w:rsidRPr="00A60DE5">
              <w:rPr>
                <w:rFonts w:ascii="Arial" w:hAnsi="Arial"/>
                <w:sz w:val="22"/>
                <w:szCs w:val="22"/>
              </w:rPr>
              <w:t>media,</w:t>
            </w:r>
            <w:r>
              <w:rPr>
                <w:rFonts w:ascii="Arial" w:hAnsi="Arial"/>
                <w:sz w:val="22"/>
                <w:szCs w:val="22"/>
              </w:rPr>
              <w:t xml:space="preserve"> and printed publicity.</w:t>
            </w:r>
            <w:r w:rsidRPr="00A60DE5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19158287" w14:textId="03C82197" w:rsidR="00492A08" w:rsidRPr="00A00160" w:rsidRDefault="00A00160" w:rsidP="001465C4">
            <w:pPr>
              <w:numPr>
                <w:ilvl w:val="0"/>
                <w:numId w:val="2"/>
              </w:numPr>
              <w:suppressAutoHyphens/>
              <w:spacing w:after="160" w:line="276" w:lineRule="auto"/>
              <w:ind w:left="357" w:hanging="357"/>
              <w:rPr>
                <w:rFonts w:ascii="Arial" w:hAnsi="Arial"/>
                <w:sz w:val="22"/>
                <w:szCs w:val="22"/>
              </w:rPr>
            </w:pPr>
            <w:r w:rsidRPr="00A60DE5">
              <w:rPr>
                <w:rFonts w:ascii="Arial" w:hAnsi="Arial"/>
                <w:sz w:val="22"/>
                <w:szCs w:val="22"/>
              </w:rPr>
              <w:t xml:space="preserve">Attend relevant meetings, events, </w:t>
            </w:r>
            <w:r w:rsidR="00D14BA2" w:rsidRPr="00A60DE5">
              <w:rPr>
                <w:rFonts w:ascii="Arial" w:hAnsi="Arial"/>
                <w:sz w:val="22"/>
                <w:szCs w:val="22"/>
              </w:rPr>
              <w:t>conferences,</w:t>
            </w:r>
            <w:r w:rsidRPr="00A60DE5">
              <w:rPr>
                <w:rFonts w:ascii="Arial" w:hAnsi="Arial"/>
                <w:sz w:val="22"/>
                <w:szCs w:val="22"/>
              </w:rPr>
              <w:t xml:space="preserve"> and training to represent the organisation and as part of continuing professional development</w:t>
            </w:r>
          </w:p>
          <w:p w14:paraId="35C5C229" w14:textId="72151F8B" w:rsidR="00A00160" w:rsidRPr="00230A1C" w:rsidRDefault="00492A08" w:rsidP="001465C4">
            <w:pPr>
              <w:numPr>
                <w:ilvl w:val="0"/>
                <w:numId w:val="2"/>
              </w:numPr>
              <w:suppressAutoHyphens/>
              <w:spacing w:after="160" w:line="276" w:lineRule="auto"/>
              <w:ind w:left="357" w:hanging="357"/>
              <w:rPr>
                <w:rFonts w:ascii="Arial" w:hAnsi="Arial"/>
                <w:sz w:val="22"/>
                <w:szCs w:val="22"/>
              </w:rPr>
            </w:pPr>
            <w:r w:rsidRPr="00A60DE5">
              <w:rPr>
                <w:rFonts w:ascii="Arial" w:hAnsi="Arial"/>
                <w:sz w:val="22"/>
                <w:szCs w:val="22"/>
              </w:rPr>
              <w:t xml:space="preserve">Work occasional evenings and weekends to ensure programme delivery and attend meetings and other functions as required, for which time off in lieu can be taken. </w:t>
            </w:r>
          </w:p>
          <w:p w14:paraId="40367EDB" w14:textId="6A6F0E27" w:rsidR="004631BF" w:rsidRPr="00A00160" w:rsidRDefault="004631BF" w:rsidP="001465C4">
            <w:pPr>
              <w:numPr>
                <w:ilvl w:val="0"/>
                <w:numId w:val="2"/>
              </w:numPr>
              <w:suppressAutoHyphens/>
              <w:spacing w:after="160" w:line="276" w:lineRule="auto"/>
              <w:ind w:left="357" w:hanging="357"/>
              <w:rPr>
                <w:rFonts w:ascii="Arial" w:hAnsi="Arial"/>
                <w:sz w:val="22"/>
                <w:szCs w:val="22"/>
              </w:rPr>
            </w:pPr>
            <w:r w:rsidRPr="00A00160">
              <w:rPr>
                <w:rFonts w:ascii="Arial" w:hAnsi="Arial"/>
                <w:sz w:val="22"/>
                <w:szCs w:val="22"/>
              </w:rPr>
              <w:t>Carry out any other duties which may be reasonably required of the post holder relevant to the main purpose of the post</w:t>
            </w:r>
            <w:r w:rsidR="00A00160">
              <w:rPr>
                <w:rFonts w:ascii="Arial" w:hAnsi="Arial"/>
                <w:sz w:val="22"/>
                <w:szCs w:val="22"/>
              </w:rPr>
              <w:t>.</w:t>
            </w:r>
          </w:p>
          <w:p w14:paraId="09A3C9E9" w14:textId="406AD0BD" w:rsidR="00270D35" w:rsidRPr="00270D35" w:rsidRDefault="00492A08" w:rsidP="00270D35">
            <w:pPr>
              <w:spacing w:after="1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35D03">
              <w:rPr>
                <w:rFonts w:ascii="Arial" w:hAnsi="Arial" w:cs="Arial"/>
                <w:b/>
                <w:sz w:val="22"/>
                <w:szCs w:val="22"/>
              </w:rPr>
              <w:t xml:space="preserve">These responsibilities will be reviewed annually and may be subject to change.  </w:t>
            </w:r>
          </w:p>
        </w:tc>
      </w:tr>
    </w:tbl>
    <w:p w14:paraId="4B1E8E17" w14:textId="556AFC04" w:rsidR="00486497" w:rsidRPr="00486497" w:rsidRDefault="00486497" w:rsidP="00CC4D58">
      <w:pPr>
        <w:spacing w:line="276" w:lineRule="auto"/>
        <w:rPr>
          <w:rFonts w:ascii="Arial" w:hAnsi="Arial" w:cs="Arial"/>
          <w:sz w:val="22"/>
          <w:szCs w:val="22"/>
        </w:rPr>
      </w:pPr>
      <w:r w:rsidRPr="00486497">
        <w:rPr>
          <w:rFonts w:ascii="Arial" w:hAnsi="Arial" w:cs="Arial"/>
          <w:sz w:val="22"/>
          <w:szCs w:val="22"/>
        </w:rPr>
        <w:t>This post requires PVG membership</w:t>
      </w:r>
    </w:p>
    <w:sectPr w:rsidR="00486497" w:rsidRPr="00486497" w:rsidSect="00492A08"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68B"/>
    <w:multiLevelType w:val="hybridMultilevel"/>
    <w:tmpl w:val="59F81B88"/>
    <w:lvl w:ilvl="0" w:tplc="F1060A7E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14F7"/>
    <w:multiLevelType w:val="multilevel"/>
    <w:tmpl w:val="F25E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081F0C"/>
    <w:multiLevelType w:val="hybridMultilevel"/>
    <w:tmpl w:val="C562B414"/>
    <w:lvl w:ilvl="0" w:tplc="775A4F8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943C61"/>
    <w:multiLevelType w:val="multilevel"/>
    <w:tmpl w:val="504A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08"/>
    <w:rsid w:val="00035C3A"/>
    <w:rsid w:val="000A63F8"/>
    <w:rsid w:val="000B6B79"/>
    <w:rsid w:val="001465C4"/>
    <w:rsid w:val="0019757F"/>
    <w:rsid w:val="002118AF"/>
    <w:rsid w:val="00230A1C"/>
    <w:rsid w:val="00270D35"/>
    <w:rsid w:val="0027570D"/>
    <w:rsid w:val="00276CB1"/>
    <w:rsid w:val="00322630"/>
    <w:rsid w:val="0033446E"/>
    <w:rsid w:val="003433DD"/>
    <w:rsid w:val="003661E6"/>
    <w:rsid w:val="00377BEF"/>
    <w:rsid w:val="00383DEA"/>
    <w:rsid w:val="00405077"/>
    <w:rsid w:val="00417805"/>
    <w:rsid w:val="004475B3"/>
    <w:rsid w:val="00455381"/>
    <w:rsid w:val="00461677"/>
    <w:rsid w:val="004631BF"/>
    <w:rsid w:val="00472A51"/>
    <w:rsid w:val="00486497"/>
    <w:rsid w:val="00492A08"/>
    <w:rsid w:val="004A6C1B"/>
    <w:rsid w:val="004B5CDB"/>
    <w:rsid w:val="00545743"/>
    <w:rsid w:val="0054796F"/>
    <w:rsid w:val="005479ED"/>
    <w:rsid w:val="0057389B"/>
    <w:rsid w:val="00595874"/>
    <w:rsid w:val="005D690E"/>
    <w:rsid w:val="005E523D"/>
    <w:rsid w:val="005E65E5"/>
    <w:rsid w:val="005F7272"/>
    <w:rsid w:val="006E3AFD"/>
    <w:rsid w:val="00764531"/>
    <w:rsid w:val="008B3669"/>
    <w:rsid w:val="00962992"/>
    <w:rsid w:val="00984837"/>
    <w:rsid w:val="009B1941"/>
    <w:rsid w:val="009F51BF"/>
    <w:rsid w:val="00A00160"/>
    <w:rsid w:val="00A05184"/>
    <w:rsid w:val="00A10F50"/>
    <w:rsid w:val="00A85046"/>
    <w:rsid w:val="00AA48F5"/>
    <w:rsid w:val="00B01D09"/>
    <w:rsid w:val="00B5110A"/>
    <w:rsid w:val="00BB2CC2"/>
    <w:rsid w:val="00CC4D58"/>
    <w:rsid w:val="00D14BA2"/>
    <w:rsid w:val="00D40C52"/>
    <w:rsid w:val="00D91CD7"/>
    <w:rsid w:val="00E12EEC"/>
    <w:rsid w:val="00E31A10"/>
    <w:rsid w:val="00E727FF"/>
    <w:rsid w:val="00EB3803"/>
    <w:rsid w:val="00F1142A"/>
    <w:rsid w:val="00F11988"/>
    <w:rsid w:val="00F1711D"/>
    <w:rsid w:val="00F305B2"/>
    <w:rsid w:val="00F6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2921"/>
  <w15:chartTrackingRefBased/>
  <w15:docId w15:val="{F9B47C13-2506-4D53-A9D9-8CEE3CA0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333333"/>
        <w:sz w:val="24"/>
        <w:szCs w:val="24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A08"/>
    <w:pPr>
      <w:spacing w:after="0" w:line="240" w:lineRule="auto"/>
    </w:pPr>
    <w:rPr>
      <w:rFonts w:asciiTheme="minorHAnsi" w:hAnsiTheme="minorHAnsi" w:cstheme="minorBidi"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2A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uiPriority w:val="39"/>
    <w:rsid w:val="00492A08"/>
    <w:pPr>
      <w:spacing w:after="0" w:line="240" w:lineRule="auto"/>
    </w:pPr>
    <w:rPr>
      <w:rFonts w:asciiTheme="minorHAnsi" w:hAnsiTheme="minorHAnsi" w:cstheme="minorBidi"/>
      <w:color w:val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A08"/>
    <w:pPr>
      <w:ind w:left="720"/>
      <w:contextualSpacing/>
    </w:pPr>
  </w:style>
  <w:style w:type="paragraph" w:styleId="NoSpacing">
    <w:name w:val="No Spacing"/>
    <w:uiPriority w:val="1"/>
    <w:qFormat/>
    <w:rsid w:val="00492A08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AFD2B69B25845B32027B3739DFDCB" ma:contentTypeVersion="13" ma:contentTypeDescription="Create a new document." ma:contentTypeScope="" ma:versionID="d3bb5eab5ef37af0f4e6043214179fe9">
  <xsd:schema xmlns:xsd="http://www.w3.org/2001/XMLSchema" xmlns:xs="http://www.w3.org/2001/XMLSchema" xmlns:p="http://schemas.microsoft.com/office/2006/metadata/properties" xmlns:ns2="df97064d-41b2-48fd-9cd0-a06dd26e38dc" xmlns:ns3="544e2eb3-9931-4ca0-afe2-146540aca873" targetNamespace="http://schemas.microsoft.com/office/2006/metadata/properties" ma:root="true" ma:fieldsID="e1ad0e842a3c91df6307f96c53eea040" ns2:_="" ns3:_="">
    <xsd:import namespace="df97064d-41b2-48fd-9cd0-a06dd26e38dc"/>
    <xsd:import namespace="544e2eb3-9931-4ca0-afe2-146540aca8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7064d-41b2-48fd-9cd0-a06dd26e3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e2eb3-9931-4ca0-afe2-146540aca8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2D7B12-01D5-41AD-BF15-E0930C2DFE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7C686B-6C0B-4361-A4E7-2B013A479846}"/>
</file>

<file path=customXml/itemProps3.xml><?xml version="1.0" encoding="utf-8"?>
<ds:datastoreItem xmlns:ds="http://schemas.openxmlformats.org/officeDocument/2006/customXml" ds:itemID="{3775BEB8-E0B4-427A-B3AF-800D5365C29D}"/>
</file>

<file path=customXml/itemProps4.xml><?xml version="1.0" encoding="utf-8"?>
<ds:datastoreItem xmlns:ds="http://schemas.openxmlformats.org/officeDocument/2006/customXml" ds:itemID="{A94E7EBA-E1A1-48FA-AA26-FFC2B73A17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Singer</dc:creator>
  <cp:keywords/>
  <dc:description/>
  <cp:lastModifiedBy>Clare Northfield</cp:lastModifiedBy>
  <cp:revision>5</cp:revision>
  <cp:lastPrinted>2021-07-26T10:03:00Z</cp:lastPrinted>
  <dcterms:created xsi:type="dcterms:W3CDTF">2021-08-02T12:32:00Z</dcterms:created>
  <dcterms:modified xsi:type="dcterms:W3CDTF">2021-08-02T14:54:00Z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0x010100360AFD2B69B25845B32027B3739DFDCB</vt:lpwstr>
  </property>
</Properties>
</file>